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Layout w:type="fixed"/>
        <w:tblLook w:val="0000"/>
      </w:tblPr>
      <w:tblGrid>
        <w:gridCol w:w="2093"/>
        <w:gridCol w:w="5953"/>
        <w:gridCol w:w="2142"/>
        <w:tblGridChange w:id="0">
          <w:tblGrid>
            <w:gridCol w:w="2093"/>
            <w:gridCol w:w="5953"/>
            <w:gridCol w:w="2142"/>
          </w:tblGrid>
        </w:tblGridChange>
      </w:tblGrid>
      <w:tr>
        <w:trPr>
          <w:trHeight w:val="2336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28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28675" cy="942975"/>
                  <wp:effectExtent b="0" l="0" r="0" t="0"/>
                  <wp:docPr descr="168px-Emblem_of_Italy_svg" id="1" name="image3.png"/>
                  <a:graphic>
                    <a:graphicData uri="http://schemas.openxmlformats.org/drawingml/2006/picture">
                      <pic:pic>
                        <pic:nvPicPr>
                          <pic:cNvPr descr="168px-Emblem_of_Italy_sv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                    MINISTERO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             DELL’ISTRUZIONE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             DELL’UNIVERSITÀ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             E DELLA RICERCA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                            USR LAZIO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Title"/>
              <w:widowControl w:val="1"/>
              <w:ind w:left="-284" w:right="-108" w:firstLine="0"/>
              <w:rPr>
                <w:rFonts w:ascii="Colonna MT" w:cs="Colonna MT" w:eastAsia="Colonna MT" w:hAnsi="Colonna MT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color w:val="000000"/>
                <w:sz w:val="28"/>
                <w:szCs w:val="28"/>
                <w:rtl w:val="0"/>
              </w:rPr>
              <w:t xml:space="preserve">LICEO CLASSICO-LINGUISTICO STATALE</w:t>
            </w:r>
          </w:p>
          <w:p w:rsidR="00000000" w:rsidDel="00000000" w:rsidP="00000000" w:rsidRDefault="00000000" w:rsidRPr="00000000" w14:paraId="0000000A">
            <w:pPr>
              <w:pStyle w:val="Title"/>
              <w:widowControl w:val="1"/>
              <w:ind w:left="-284" w:firstLine="0"/>
              <w:rPr>
                <w:rFonts w:ascii="Colonna MT" w:cs="Colonna MT" w:eastAsia="Colonna MT" w:hAnsi="Colonna MT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color w:val="000000"/>
                <w:sz w:val="32"/>
                <w:szCs w:val="32"/>
                <w:rtl w:val="0"/>
              </w:rPr>
              <w:t xml:space="preserve">“MARCO TULLIO CICERONE”</w:t>
            </w:r>
          </w:p>
          <w:p w:rsidR="00000000" w:rsidDel="00000000" w:rsidP="00000000" w:rsidRDefault="00000000" w:rsidRPr="00000000" w14:paraId="0000000B">
            <w:pPr>
              <w:pStyle w:val="Title"/>
              <w:widowControl w:val="1"/>
              <w:ind w:left="-284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Via di Fontana Vecchia, 2 – 00044 Frascati (RM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C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Tel.06121126060  Fax 06/9417120</w:t>
            </w:r>
          </w:p>
          <w:p w:rsidR="00000000" w:rsidDel="00000000" w:rsidP="00000000" w:rsidRDefault="00000000" w:rsidRPr="00000000" w14:paraId="0000000D">
            <w:pPr>
              <w:ind w:left="-284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single"/>
                <w:rtl w:val="0"/>
              </w:rPr>
              <w:t xml:space="preserve"> RMPC29000G@istruzione.it</w:t>
            </w:r>
          </w:p>
          <w:p w:rsidR="00000000" w:rsidDel="00000000" w:rsidP="00000000" w:rsidRDefault="00000000" w:rsidRPr="00000000" w14:paraId="0000000E">
            <w:pPr>
              <w:tabs>
                <w:tab w:val="left" w:pos="1276"/>
              </w:tabs>
              <w:ind w:left="-284" w:firstLine="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18"/>
                  <w:szCs w:val="18"/>
                  <w:u w:val="single"/>
                  <w:rtl w:val="0"/>
                </w:rPr>
                <w:t xml:space="preserve">RMPC29000G@pec.istruzione.it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-284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sito web: www.liceocicerone.it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-284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-250" w:firstLine="0"/>
              <w:jc w:val="center"/>
              <w:rPr>
                <w:rFonts w:ascii="Times New Roman" w:cs="Times New Roman" w:eastAsia="Times New Roman" w:hAnsi="Times New Roman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rtl w:val="0"/>
              </w:rPr>
              <w:t xml:space="preserve">Codice meccanografico: RMPC29000G               Codice Fiscale 84000920581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-28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284" w:right="-568" w:firstLine="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Text Box 2" style="position:absolute;left:0;text-align:left;margin-left:387.0pt;margin-top:-35.9pt;width:118.5pt;height:109.05pt;z-index:251660288;visibility:visible;mso-position-horizontal-relative:margin;mso-position-vertical-relative:text;mso-position-horizontal:absolute;mso-position-vertical:absolute;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HY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">
            <v:textbox>
              <w:txbxContent>
                <w:p w:rsidR="00645A1B" w:rsidDel="00000000" w:rsidP="00645A1B" w:rsidRDefault="00645A1B" w:rsidRPr="00000000">
                  <w:pPr>
                    <w:tabs>
                      <w:tab w:val="left" w:pos="1276"/>
                    </w:tabs>
                    <w:jc w:val="center"/>
                    <w:rPr>
                      <w:b w:val="0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noProof w:val="1"/>
                      <w:sz w:val="18"/>
                      <w:szCs w:val="18"/>
                    </w:rPr>
                    <w:drawing>
                      <wp:inline distB="0" distT="0" distL="0" distR="0">
                        <wp:extent cx="1341197" cy="1327785"/>
                        <wp:effectExtent b="0" l="0" r="5080" t="0"/>
                        <wp:docPr descr="http://www.liceocicerone.it/templates/electronos-fjt/images/logo.png" id="3" name="Immagine 1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descr="http://www.liceocicerone.it/templates/electronos-fjt/images/logo.png"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/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644" cy="1329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b w:val="0"/>
                      <w:noProof w:val="1"/>
                      <w:sz w:val="12"/>
                      <w:szCs w:val="12"/>
                    </w:rPr>
                    <w:drawing>
                      <wp:inline distB="0" distT="0" distL="0" distR="0">
                        <wp:extent cx="1320439" cy="1285875"/>
                        <wp:effectExtent b="0" l="19050" r="0" t="0"/>
                        <wp:docPr descr="C:\Documents and Settings\Utente 54\Desktop\logo_onde_TXT_esterno.png" id="5" name="Immagine 1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descr="C:\Documents and Settings\Utente 54\Desktop\logo_onde_TXT_esterno.png"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439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0" distT="0" distL="0" distR="0">
            <wp:extent cx="6343021" cy="1099457"/>
            <wp:effectExtent b="0" l="0" r="0" t="0"/>
            <wp:docPr descr="http://www.itimajorana.gov.it/foto/g_267.jpg" id="2" name="image4.png"/>
            <a:graphic>
              <a:graphicData uri="http://schemas.openxmlformats.org/drawingml/2006/picture">
                <pic:pic>
                  <pic:nvPicPr>
                    <pic:cNvPr descr="http://www.itimajorana.gov.it/foto/g_267.jpg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3021" cy="1099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Circ. n.                                                                                             Prot.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Frascati,  6 novembre 2020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corsi di  certificazione di lingua inglese a.s. 2020/21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Si comunica che tra fine novembre e i primi di dicembre  si avvieranno i seguenti corsi di certificazione linguistica Cambridge in modalità DaD: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o 2 corsi B1 (PET)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una volta a settimana il mercoledì o il giovedì dalle ore 15 alle 17 per un totale di 35 ore per ciascun corso;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o 2 corsi B2 FIRST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(FCE)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una volta a settimana il martedì o  il giovedì dalle ore 15 alle 17 per un totale di 35 ore per ciascun corso;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corso C1 ADVANCED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(CAE)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volta a settimana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martedì o il giovedì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15 alle 17 per un totale di 40 ore.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 suddetti corsi avranno i seguenti costi per un gruppo classe minimo di 12 alunni per i livelli B1 e B2 e di 10 alunni per il livello C1: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LIVELLO B1       € 130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LIVELLO B2       € 150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LIVELLO C1        € 200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TALI SOMME NON COMPRENDONO LA TASSA D’ESAME E IL LIBRO DI TESTO.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Per iscriversi occorre versare la somma dovuta tramite bonifico sul c/c della scuola prima dell’inizio dei corsi e inviare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entro il 20 novembre 2020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 autorizzazione firmata e copia bonifico alla docente referente prof.ssa Tarantino all’indirizzo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claudia.tarantino@liceocicerone.edu.it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. Le date d’inizio, i giorni  e il numero dei corsi verranno comunicati al più presto una volta ricevute le adesioni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DOCENTE REFERENTE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F.TO  Claudia Tarantino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  <w:t xml:space="preserve">AUTORIZZAZIONE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  <w:t xml:space="preserve">IO SOTTOSCRITTO/A…………………………………………………………………………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AUTORIZZO MIO/A FIGLIO/A………..…………………………………….…………………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DELLA CLASSE………….. SEZ………… A FREQUENTARE IL CORSO DI CERTIFICAZIONE LINGUA INGLESE LIVELLO………….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E MI IMPEGNO A VERSARE €_______________ ENTRO IL 20 novembre 2020 SUL CONTO CORRENTE DELLA SCUOLA tramite bonifico con le seguenti coordinate:</w:t>
      </w:r>
    </w:p>
    <w:p w:rsidR="00000000" w:rsidDel="00000000" w:rsidP="00000000" w:rsidRDefault="00000000" w:rsidRPr="00000000" w14:paraId="00000039">
      <w:pPr>
        <w:spacing w:line="360" w:lineRule="auto"/>
        <w:rPr>
          <w:b w:val="0"/>
        </w:rPr>
      </w:pPr>
      <w:r w:rsidDel="00000000" w:rsidR="00000000" w:rsidRPr="00000000">
        <w:rPr>
          <w:rtl w:val="0"/>
        </w:rPr>
        <w:t xml:space="preserve">IBAN   IT57  P056  9639  1000  0000 2722  X75  intestato a Liceo Classico Linguistico Statale M. T. Cicerone.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DATA………………..                                    FIRMA……………………………………………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lonna MT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Times New Roman" w:cs="Times New Roman" w:eastAsia="Times New Roman" w:hAnsi="Times New Roman"/>
      <w:color w:val="000080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image" Target="media/image4.png"/><Relationship Id="rId9" Type="http://schemas.openxmlformats.org/officeDocument/2006/relationships/hyperlink" Target="mailto:RMPC29000G@pec.istruzione.it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